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CE" w:rsidRDefault="007120CE" w:rsidP="00712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Сведения о медицинских работниках ГБУЗ СК «ККБ», участвующих в предоставлении медицинских платных услуг.</w:t>
      </w:r>
    </w:p>
    <w:p w:rsidR="007120CE" w:rsidRDefault="007120CE" w:rsidP="00712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0CE" w:rsidRDefault="007120CE" w:rsidP="007120C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работники, участвующие в предоставлении платных медицинских услуг (врачи, средний медицинский персонал), имеют сертификат специалистов. </w:t>
      </w:r>
    </w:p>
    <w:p w:rsidR="007120CE" w:rsidRDefault="007120CE" w:rsidP="007120C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сертификатов на курсах повышения квалификации каждые 5 лет.</w:t>
      </w:r>
    </w:p>
    <w:p w:rsidR="007120CE" w:rsidRDefault="007120CE" w:rsidP="007120C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0CE" w:rsidRDefault="007120CE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0CE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  <w:r>
        <w:rPr>
          <w:rFonts w:ascii="Times New Roman" w:hAnsi="Times New Roman" w:cs="Times New Roman"/>
          <w:b/>
          <w:sz w:val="32"/>
          <w:szCs w:val="32"/>
        </w:rPr>
        <w:t>медицинских работников ГБУЗ СК «ККБ», участвующих в предоставлении медицинских платных услуг:</w:t>
      </w:r>
    </w:p>
    <w:p w:rsidR="007120CE" w:rsidRDefault="007120CE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0CE" w:rsidRDefault="007120CE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Стационар – </w:t>
      </w:r>
      <w:r w:rsidRPr="007120CE">
        <w:rPr>
          <w:rFonts w:ascii="Times New Roman" w:hAnsi="Times New Roman" w:cs="Times New Roman"/>
          <w:b/>
          <w:sz w:val="32"/>
          <w:szCs w:val="32"/>
          <w:u w:val="single"/>
        </w:rPr>
        <w:t>круглосуточно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120CE" w:rsidRDefault="007120CE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0CE" w:rsidRDefault="007120CE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Амбулаторно-Поликлиническое отделение (дневной стационар), отделение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-Бальнеотерапии, Клинико-диагностическая лаборатория – </w:t>
      </w:r>
      <w:r w:rsidRPr="007120CE">
        <w:rPr>
          <w:rFonts w:ascii="Times New Roman" w:hAnsi="Times New Roman" w:cs="Times New Roman"/>
          <w:b/>
          <w:sz w:val="32"/>
          <w:szCs w:val="32"/>
          <w:u w:val="single"/>
        </w:rPr>
        <w:t>с 8:00 до 15:30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(суббота, воскресенье – выходной).</w:t>
      </w: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  <w:sectPr w:rsidR="00182228" w:rsidSect="0018222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28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73" w:type="dxa"/>
        <w:tblLook w:val="04A0" w:firstRow="1" w:lastRow="0" w:firstColumn="1" w:lastColumn="0" w:noHBand="0" w:noVBand="1"/>
      </w:tblPr>
      <w:tblGrid>
        <w:gridCol w:w="2434"/>
        <w:gridCol w:w="2088"/>
        <w:gridCol w:w="2087"/>
        <w:gridCol w:w="2193"/>
        <w:gridCol w:w="2013"/>
        <w:gridCol w:w="2052"/>
        <w:gridCol w:w="2006"/>
      </w:tblGrid>
      <w:tr w:rsidR="00182228" w:rsidTr="00A76CEA">
        <w:trPr>
          <w:trHeight w:val="269"/>
        </w:trPr>
        <w:tc>
          <w:tcPr>
            <w:tcW w:w="2434" w:type="dxa"/>
            <w:vMerge w:val="restart"/>
          </w:tcPr>
          <w:p w:rsidR="00182228" w:rsidRDefault="00182228" w:rsidP="00A76CEA"/>
        </w:tc>
        <w:tc>
          <w:tcPr>
            <w:tcW w:w="2088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 xml:space="preserve">    ФИО</w:t>
            </w:r>
          </w:p>
        </w:tc>
        <w:tc>
          <w:tcPr>
            <w:tcW w:w="2087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93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013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058" w:type="dxa"/>
            <w:gridSpan w:val="2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 xml:space="preserve">                     График работы</w:t>
            </w:r>
          </w:p>
        </w:tc>
      </w:tr>
      <w:tr w:rsidR="00182228" w:rsidTr="00A76CEA">
        <w:trPr>
          <w:trHeight w:val="42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  <w:vMerge/>
          </w:tcPr>
          <w:p w:rsidR="00182228" w:rsidRPr="00643A89" w:rsidRDefault="00182228" w:rsidP="00A76CEA">
            <w:pPr>
              <w:rPr>
                <w:b/>
              </w:rPr>
            </w:pPr>
          </w:p>
        </w:tc>
        <w:tc>
          <w:tcPr>
            <w:tcW w:w="2087" w:type="dxa"/>
            <w:vMerge/>
          </w:tcPr>
          <w:p w:rsidR="00182228" w:rsidRPr="00643A89" w:rsidRDefault="00182228" w:rsidP="00A76CEA">
            <w:pPr>
              <w:rPr>
                <w:b/>
              </w:rPr>
            </w:pPr>
          </w:p>
        </w:tc>
        <w:tc>
          <w:tcPr>
            <w:tcW w:w="2193" w:type="dxa"/>
            <w:vMerge/>
          </w:tcPr>
          <w:p w:rsidR="00182228" w:rsidRPr="00643A89" w:rsidRDefault="00182228" w:rsidP="00A76CEA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182228" w:rsidTr="00A76CEA">
        <w:trPr>
          <w:trHeight w:val="254"/>
        </w:trPr>
        <w:tc>
          <w:tcPr>
            <w:tcW w:w="2434" w:type="dxa"/>
            <w:vMerge w:val="restart"/>
          </w:tcPr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Амбулаторно-поликлиническое отделение</w:t>
            </w: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Милинчук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врач-терапевт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69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  <w:r w:rsidRPr="0064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акушер -</w:t>
            </w:r>
            <w:r w:rsidRPr="0064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гинеколог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5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69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Давудов Малик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5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Бахытжановна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Саакян Светлана Юрьевна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Кезиван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Савина Любовь Валентиновна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Уткина Светлана Николаевна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Малян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Армаисовна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Пелипенко Светлана Витальевна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ЭКГ кааб.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Tr="00A76CEA">
        <w:trPr>
          <w:trHeight w:val="284"/>
        </w:trPr>
        <w:tc>
          <w:tcPr>
            <w:tcW w:w="2434" w:type="dxa"/>
            <w:vMerge/>
          </w:tcPr>
          <w:p w:rsidR="00182228" w:rsidRDefault="00182228" w:rsidP="00A76CEA"/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Пархоменко Роза Владимировна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14873" w:type="dxa"/>
            <w:gridSpan w:val="7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Отделение медицинской реабилитации №1</w:t>
            </w: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Аванесян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. зав. отделением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Исакова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Наида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Меджидовна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врач-невролог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Эсанкаева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Алтынай Исаевна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ст.м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Асият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Саткереевна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проц. м/с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Ваисова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м/с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Гусакова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Юлаева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Аминат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Подосинникова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Лукьянова Наталья Петровна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Кирейтова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Рашидовна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Аствацатурова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дневная м/с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Салова Анна Викторовна</w:t>
            </w:r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Align w:val="bottom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Утогонова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Дженетхан</w:t>
            </w:r>
            <w:proofErr w:type="spellEnd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>Умербековна</w:t>
            </w:r>
            <w:proofErr w:type="spellEnd"/>
          </w:p>
        </w:tc>
        <w:tc>
          <w:tcPr>
            <w:tcW w:w="2087" w:type="dxa"/>
            <w:vAlign w:val="bottom"/>
          </w:tcPr>
          <w:p w:rsidR="00182228" w:rsidRPr="00643A89" w:rsidRDefault="00182228" w:rsidP="00A76C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м/с палатная 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14873" w:type="dxa"/>
            <w:gridSpan w:val="7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Отделение медицинской реабилитации №2</w:t>
            </w: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Корчагина Ольга Владимировна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врач-терапевт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Григорьев Иван Сергеевич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Арисова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Рэна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Абидовна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Сальмурзаева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старшая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Тайват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Умербековна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Равият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Ягьяевна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Подвальная Валентина Сергеевна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Равият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Аксатарова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Кесова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Эмзеева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Ккрмахан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Сменный</w:t>
            </w:r>
          </w:p>
        </w:tc>
      </w:tr>
      <w:tr w:rsidR="00182228" w:rsidRPr="00643A89" w:rsidTr="00A76CEA">
        <w:trPr>
          <w:trHeight w:val="284"/>
        </w:trPr>
        <w:tc>
          <w:tcPr>
            <w:tcW w:w="14873" w:type="dxa"/>
            <w:gridSpan w:val="7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 xml:space="preserve">Отделение </w:t>
            </w:r>
            <w:proofErr w:type="spellStart"/>
            <w:r w:rsidRPr="00643A89">
              <w:rPr>
                <w:rFonts w:ascii="Times New Roman" w:hAnsi="Times New Roman" w:cs="Times New Roman"/>
                <w:b/>
              </w:rPr>
              <w:t>физиобальнеотерапии</w:t>
            </w:r>
            <w:proofErr w:type="spellEnd"/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Ирина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врач по лечебной физкультуре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Афужан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Бектемировна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Мерзлякова Галина Васильевна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Сабдеева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Тайбат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Ажбекировна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Сабанчеева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Даниелян Кристина Артуровна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Нурлиева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Темербековна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Мнира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Абрамова Елена Валентиновна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Кутушева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Алимгиреевна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Канмурзаевна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Калмыкаева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Арисова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Гульзана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Крымхановна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Общебольничный медицинский персонал</w:t>
            </w:r>
          </w:p>
        </w:tc>
        <w:tc>
          <w:tcPr>
            <w:tcW w:w="2088" w:type="dxa"/>
          </w:tcPr>
          <w:p w:rsidR="00182228" w:rsidRPr="00643A89" w:rsidRDefault="00182228" w:rsidP="00A76CEA">
            <w:pPr>
              <w:tabs>
                <w:tab w:val="right" w:pos="4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Гриднева Ольга Алексеевна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Янакаева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Лещенко Елена Александровна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Самутова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Амирбиевна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прием.покоя</w:t>
            </w:r>
            <w:proofErr w:type="spellEnd"/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 w:val="restart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</w:p>
          <w:p w:rsidR="00182228" w:rsidRPr="00643A89" w:rsidRDefault="00182228" w:rsidP="00A76CEA">
            <w:pPr>
              <w:rPr>
                <w:rFonts w:ascii="Times New Roman" w:hAnsi="Times New Roman" w:cs="Times New Roman"/>
                <w:b/>
              </w:rPr>
            </w:pPr>
            <w:r w:rsidRPr="00643A89"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Черкасова Ольга Сергеевна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Врач КДЛ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Шогова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ЗухраБатыкаевна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Гудкова Елена Викторовна</w:t>
            </w:r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  <w:tr w:rsidR="00182228" w:rsidRPr="00643A89" w:rsidTr="00A76CEA">
        <w:trPr>
          <w:trHeight w:val="284"/>
        </w:trPr>
        <w:tc>
          <w:tcPr>
            <w:tcW w:w="2434" w:type="dxa"/>
            <w:vMerge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Жиликова</w:t>
            </w:r>
            <w:proofErr w:type="spellEnd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2087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89">
              <w:rPr>
                <w:rFonts w:ascii="Times New Roman" w:hAnsi="Times New Roman" w:cs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219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2013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52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2006" w:type="dxa"/>
          </w:tcPr>
          <w:p w:rsidR="00182228" w:rsidRPr="00643A89" w:rsidRDefault="00182228" w:rsidP="00A76CEA">
            <w:pPr>
              <w:rPr>
                <w:rFonts w:ascii="Times New Roman" w:hAnsi="Times New Roman" w:cs="Times New Roman"/>
              </w:rPr>
            </w:pPr>
            <w:r w:rsidRPr="00643A89">
              <w:rPr>
                <w:rFonts w:ascii="Times New Roman" w:hAnsi="Times New Roman" w:cs="Times New Roman"/>
              </w:rPr>
              <w:t>8:00-15:42</w:t>
            </w:r>
          </w:p>
        </w:tc>
      </w:tr>
    </w:tbl>
    <w:p w:rsidR="00182228" w:rsidRPr="00643A89" w:rsidRDefault="00182228" w:rsidP="00182228">
      <w:pPr>
        <w:rPr>
          <w:rFonts w:ascii="Times New Roman" w:hAnsi="Times New Roman" w:cs="Times New Roman"/>
        </w:rPr>
      </w:pPr>
    </w:p>
    <w:p w:rsidR="00182228" w:rsidRPr="007120CE" w:rsidRDefault="00182228" w:rsidP="007120CE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2228" w:rsidRPr="007120CE" w:rsidSect="001822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CE"/>
    <w:rsid w:val="00182228"/>
    <w:rsid w:val="007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AB2"/>
  <w15:chartTrackingRefBased/>
  <w15:docId w15:val="{9B6D9899-AE32-4185-8D5B-E8415C89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</dc:creator>
  <cp:keywords/>
  <dc:description/>
  <cp:lastModifiedBy>VATR</cp:lastModifiedBy>
  <cp:revision>2</cp:revision>
  <dcterms:created xsi:type="dcterms:W3CDTF">2019-05-30T10:19:00Z</dcterms:created>
  <dcterms:modified xsi:type="dcterms:W3CDTF">2019-05-31T13:14:00Z</dcterms:modified>
</cp:coreProperties>
</file>